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DE" w:rsidRDefault="00A01FDE" w:rsidP="00A01FDE">
      <w:pPr>
        <w:rPr>
          <w:rFonts w:ascii="Times New Roman" w:hAnsi="Times New Roman" w:cs="Times New Roman"/>
          <w:b/>
          <w:sz w:val="32"/>
          <w:szCs w:val="32"/>
        </w:rPr>
      </w:pPr>
      <w:r>
        <w:rPr>
          <w:rFonts w:ascii="Times New Roman" w:hAnsi="Times New Roman" w:cs="Times New Roman"/>
          <w:b/>
          <w:sz w:val="32"/>
          <w:szCs w:val="32"/>
        </w:rPr>
        <w:t xml:space="preserve">                             </w:t>
      </w:r>
    </w:p>
    <w:p w:rsidR="00A01FDE" w:rsidRPr="00A01FDE" w:rsidRDefault="00A01FDE" w:rsidP="00A01FDE">
      <w:pPr>
        <w:rPr>
          <w:rFonts w:ascii="Times New Roman" w:hAnsi="Times New Roman" w:cs="Times New Roman"/>
          <w:b/>
          <w:sz w:val="40"/>
          <w:szCs w:val="40"/>
        </w:rPr>
      </w:pPr>
      <w:r w:rsidRPr="00A01FDE">
        <w:rPr>
          <w:rFonts w:ascii="Times New Roman" w:hAnsi="Times New Roman" w:cs="Times New Roman"/>
          <w:b/>
          <w:sz w:val="40"/>
          <w:szCs w:val="40"/>
        </w:rPr>
        <w:t xml:space="preserve">                      Poučení o zápisovém lístku</w:t>
      </w:r>
    </w:p>
    <w:p w:rsidR="00A01FDE" w:rsidRPr="00A01FDE" w:rsidRDefault="00A01FDE" w:rsidP="00A01FDE">
      <w:pPr>
        <w:rPr>
          <w:rFonts w:ascii="Times New Roman" w:hAnsi="Times New Roman" w:cs="Times New Roman"/>
          <w:b/>
          <w:sz w:val="24"/>
          <w:szCs w:val="24"/>
        </w:rPr>
      </w:pPr>
    </w:p>
    <w:p w:rsidR="00A01FDE" w:rsidRPr="00A01FDE" w:rsidRDefault="00A01FDE" w:rsidP="00A01FDE">
      <w:pPr>
        <w:shd w:val="clear" w:color="auto" w:fill="FFFFFF"/>
        <w:spacing w:after="0" w:line="240" w:lineRule="auto"/>
        <w:jc w:val="both"/>
        <w:rPr>
          <w:rFonts w:ascii="Times New Roman" w:eastAsia="Times New Roman" w:hAnsi="Times New Roman" w:cs="Times New Roman"/>
          <w:sz w:val="24"/>
          <w:szCs w:val="24"/>
        </w:rPr>
      </w:pPr>
      <w:r w:rsidRPr="00A01FDE">
        <w:rPr>
          <w:rFonts w:ascii="Times New Roman" w:eastAsia="Times New Roman" w:hAnsi="Times New Roman" w:cs="Times New Roman"/>
          <w:sz w:val="24"/>
          <w:szCs w:val="24"/>
        </w:rPr>
        <w:t xml:space="preserve">Zápisový lístek odevzdává uchazeč pouze </w:t>
      </w:r>
      <w:r w:rsidRPr="00A01FDE">
        <w:rPr>
          <w:rFonts w:ascii="Times New Roman" w:eastAsia="Times New Roman" w:hAnsi="Times New Roman" w:cs="Times New Roman"/>
          <w:b/>
          <w:sz w:val="24"/>
          <w:szCs w:val="24"/>
        </w:rPr>
        <w:t>při přijetí do 1. ročníku denní formy vzdělávání </w:t>
      </w:r>
      <w:r w:rsidRPr="00A01FDE">
        <w:rPr>
          <w:rFonts w:ascii="Times New Roman" w:eastAsia="Times New Roman" w:hAnsi="Times New Roman" w:cs="Times New Roman"/>
          <w:bCs/>
          <w:sz w:val="24"/>
          <w:szCs w:val="24"/>
        </w:rPr>
        <w:t>s výjimkou nástavbového a zkráceného studia</w:t>
      </w:r>
      <w:r w:rsidRPr="00A01FDE">
        <w:rPr>
          <w:rFonts w:ascii="Times New Roman" w:eastAsia="Times New Roman" w:hAnsi="Times New Roman" w:cs="Times New Roman"/>
          <w:color w:val="003399"/>
          <w:sz w:val="24"/>
          <w:szCs w:val="24"/>
        </w:rPr>
        <w:t xml:space="preserve">. </w:t>
      </w:r>
      <w:r w:rsidRPr="00A01FDE">
        <w:rPr>
          <w:rFonts w:ascii="Times New Roman" w:eastAsia="Times New Roman" w:hAnsi="Times New Roman" w:cs="Times New Roman"/>
          <w:sz w:val="24"/>
          <w:szCs w:val="24"/>
        </w:rPr>
        <w:t>Zápisový lístek se neodevzdává při přijímání do vyššího ročníku ani při přestupu žáka.</w:t>
      </w:r>
    </w:p>
    <w:p w:rsidR="00A01FDE" w:rsidRPr="00A01FDE" w:rsidRDefault="00A01FDE" w:rsidP="00A01FDE">
      <w:pPr>
        <w:shd w:val="clear" w:color="auto" w:fill="FFFFFF"/>
        <w:spacing w:after="0" w:line="240" w:lineRule="auto"/>
        <w:jc w:val="both"/>
        <w:rPr>
          <w:rFonts w:ascii="Times New Roman" w:eastAsia="Times New Roman" w:hAnsi="Times New Roman" w:cs="Times New Roman"/>
          <w:sz w:val="24"/>
          <w:szCs w:val="24"/>
        </w:rPr>
      </w:pPr>
    </w:p>
    <w:p w:rsidR="00A01FDE" w:rsidRPr="00A01FDE" w:rsidRDefault="00A01FDE" w:rsidP="00A01FDE">
      <w:pPr>
        <w:shd w:val="clear" w:color="auto" w:fill="FFFFFF"/>
        <w:spacing w:after="0" w:line="240" w:lineRule="auto"/>
        <w:jc w:val="both"/>
        <w:rPr>
          <w:rFonts w:ascii="Times New Roman" w:eastAsia="Times New Roman" w:hAnsi="Times New Roman" w:cs="Times New Roman"/>
          <w:sz w:val="24"/>
          <w:szCs w:val="24"/>
        </w:rPr>
      </w:pPr>
    </w:p>
    <w:p w:rsidR="00A01FDE" w:rsidRPr="00A01FDE" w:rsidRDefault="00A01FDE" w:rsidP="00A01FDE">
      <w:pPr>
        <w:shd w:val="clear" w:color="auto" w:fill="FFFFFF"/>
        <w:spacing w:after="0" w:line="240" w:lineRule="auto"/>
        <w:jc w:val="both"/>
        <w:rPr>
          <w:rFonts w:ascii="Times New Roman" w:hAnsi="Times New Roman" w:cs="Times New Roman"/>
          <w:b/>
          <w:bCs/>
          <w:sz w:val="24"/>
          <w:szCs w:val="24"/>
        </w:rPr>
      </w:pPr>
      <w:r w:rsidRPr="00A01FDE">
        <w:rPr>
          <w:rFonts w:ascii="Times New Roman" w:eastAsia="Times New Roman" w:hAnsi="Times New Roman" w:cs="Times New Roman"/>
          <w:sz w:val="24"/>
          <w:szCs w:val="24"/>
        </w:rPr>
        <w:t>Pravidla pro odevzdávání zápisových lístků upravuje </w:t>
      </w:r>
      <w:r w:rsidRPr="00A01FDE">
        <w:rPr>
          <w:rFonts w:ascii="Times New Roman" w:eastAsia="Times New Roman" w:hAnsi="Times New Roman" w:cs="Times New Roman"/>
          <w:b/>
          <w:bCs/>
          <w:sz w:val="24"/>
          <w:szCs w:val="24"/>
        </w:rPr>
        <w:t>§ 60g zák. 561/2004 Sb. (školský zákon)</w:t>
      </w:r>
      <w:r w:rsidRPr="00A01FDE">
        <w:rPr>
          <w:rFonts w:ascii="Times New Roman" w:eastAsia="Times New Roman" w:hAnsi="Times New Roman" w:cs="Times New Roman"/>
          <w:sz w:val="24"/>
          <w:szCs w:val="24"/>
        </w:rPr>
        <w:t xml:space="preserve">: </w:t>
      </w:r>
      <w:r w:rsidRPr="00A01FDE">
        <w:rPr>
          <w:rFonts w:ascii="Times New Roman" w:hAnsi="Times New Roman" w:cs="Times New Roman"/>
          <w:b/>
          <w:bCs/>
          <w:sz w:val="24"/>
          <w:szCs w:val="24"/>
        </w:rPr>
        <w:t>§ 60g</w:t>
      </w:r>
    </w:p>
    <w:p w:rsidR="00A01FDE" w:rsidRPr="00A01FDE" w:rsidRDefault="00A01FDE" w:rsidP="00A01FDE">
      <w:pPr>
        <w:shd w:val="clear" w:color="auto" w:fill="FFFFFF"/>
        <w:spacing w:after="0" w:line="240" w:lineRule="auto"/>
        <w:jc w:val="both"/>
        <w:rPr>
          <w:rFonts w:ascii="Times New Roman" w:hAnsi="Times New Roman" w:cs="Times New Roman"/>
          <w:b/>
          <w:bCs/>
          <w:sz w:val="24"/>
          <w:szCs w:val="24"/>
        </w:rPr>
      </w:pPr>
    </w:p>
    <w:p w:rsidR="00A01FDE" w:rsidRPr="00A01FDE" w:rsidRDefault="00A01FDE" w:rsidP="00A01FDE">
      <w:pPr>
        <w:pStyle w:val="Nadpis3"/>
        <w:shd w:val="clear" w:color="auto" w:fill="FFFFFF"/>
        <w:spacing w:before="0" w:line="330" w:lineRule="atLeast"/>
        <w:rPr>
          <w:rFonts w:ascii="Times New Roman" w:hAnsi="Times New Roman" w:cs="Times New Roman"/>
          <w:color w:val="auto"/>
          <w:sz w:val="24"/>
          <w:szCs w:val="24"/>
        </w:rPr>
      </w:pPr>
      <w:r w:rsidRPr="00A01FDE">
        <w:rPr>
          <w:rFonts w:ascii="Times New Roman" w:hAnsi="Times New Roman" w:cs="Times New Roman"/>
          <w:color w:val="auto"/>
          <w:sz w:val="24"/>
          <w:szCs w:val="24"/>
        </w:rPr>
        <w:t>Zápisový lístek</w:t>
      </w: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(1)</w:t>
      </w:r>
      <w:r w:rsidRPr="00A01FDE">
        <w:rPr>
          <w:color w:val="000000"/>
        </w:rPr>
        <w:t> </w:t>
      </w:r>
      <w:r w:rsidRPr="00A01FDE">
        <w:rPr>
          <w:b/>
          <w:color w:val="000000"/>
        </w:rPr>
        <w:t>K potvrzení úmyslu uchazeče stát se žákem příslušného oboru vzdělání v dané střední škole slouží zápisový lístek</w:t>
      </w:r>
      <w:r w:rsidRPr="00A01FDE">
        <w:rPr>
          <w:color w:val="000000"/>
        </w:rPr>
        <w:t>. Toto ustanovení se nevztahuje na studium podle § 83 až 85 a na vzdělávání podle § 25 odst. 2 písm. b) až e).</w:t>
      </w:r>
    </w:p>
    <w:p w:rsidR="00A01FDE" w:rsidRPr="00A01FDE" w:rsidRDefault="00A01FDE" w:rsidP="00A01FDE">
      <w:pPr>
        <w:pStyle w:val="l5"/>
        <w:shd w:val="clear" w:color="auto" w:fill="FFFFFF"/>
        <w:spacing w:before="0" w:beforeAutospacing="0" w:after="0" w:afterAutospacing="0"/>
        <w:jc w:val="both"/>
        <w:rPr>
          <w:color w:val="000000"/>
        </w:rPr>
      </w:pPr>
    </w:p>
    <w:p w:rsidR="001F73B1" w:rsidRDefault="00A01FDE" w:rsidP="00A01FDE">
      <w:pPr>
        <w:pStyle w:val="l5"/>
        <w:shd w:val="clear" w:color="auto" w:fill="FFFFFF"/>
        <w:spacing w:before="0" w:beforeAutospacing="0" w:after="0" w:afterAutospacing="0"/>
        <w:jc w:val="both"/>
        <w:rPr>
          <w:b/>
          <w:color w:val="000000"/>
        </w:rPr>
      </w:pPr>
      <w:r w:rsidRPr="00A01FDE">
        <w:rPr>
          <w:rStyle w:val="PromnnHTML"/>
          <w:b/>
          <w:bCs/>
          <w:color w:val="000000"/>
        </w:rPr>
        <w:t>(2)</w:t>
      </w:r>
      <w:r w:rsidRPr="00A01FDE">
        <w:rPr>
          <w:color w:val="000000"/>
        </w:rPr>
        <w:t> </w:t>
      </w:r>
      <w:r w:rsidRPr="00A01FDE">
        <w:rPr>
          <w:b/>
          <w:color w:val="000000"/>
        </w:rPr>
        <w:t>Uchazeč, který je žákem základní školy, obdrží zápisový lístek v</w:t>
      </w:r>
      <w:r w:rsidR="001F73B1">
        <w:rPr>
          <w:b/>
          <w:color w:val="000000"/>
        </w:rPr>
        <w:t xml:space="preserve"> této základní škole.</w:t>
      </w:r>
    </w:p>
    <w:p w:rsidR="00A01FDE" w:rsidRPr="00A01FDE" w:rsidRDefault="00A01FDE" w:rsidP="00A01FDE">
      <w:pPr>
        <w:pStyle w:val="l5"/>
        <w:shd w:val="clear" w:color="auto" w:fill="FFFFFF"/>
        <w:spacing w:before="0" w:beforeAutospacing="0" w:after="0" w:afterAutospacing="0"/>
        <w:jc w:val="both"/>
        <w:rPr>
          <w:color w:val="000000"/>
        </w:rPr>
      </w:pPr>
      <w:bookmarkStart w:id="0" w:name="_GoBack"/>
      <w:bookmarkEnd w:id="0"/>
      <w:r w:rsidRPr="00A01FDE">
        <w:rPr>
          <w:b/>
          <w:color w:val="000000"/>
        </w:rPr>
        <w:t xml:space="preserve">V ostatních </w:t>
      </w:r>
      <w:r w:rsidRPr="00A01FDE">
        <w:rPr>
          <w:color w:val="000000"/>
        </w:rPr>
        <w:t xml:space="preserve">případech vydá na žádost uchazeče nebo jeho zákonného zástupce </w:t>
      </w:r>
      <w:r w:rsidRPr="00A01FDE">
        <w:rPr>
          <w:b/>
          <w:color w:val="000000"/>
        </w:rPr>
        <w:t>zápisový lístek krajský úřad</w:t>
      </w:r>
      <w:r w:rsidRPr="00A01FDE">
        <w:rPr>
          <w:color w:val="000000"/>
        </w:rPr>
        <w:t xml:space="preserve">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A01FDE" w:rsidRPr="00A01FDE" w:rsidRDefault="00A01FDE" w:rsidP="00A01FDE">
      <w:pPr>
        <w:pStyle w:val="l5"/>
        <w:shd w:val="clear" w:color="auto" w:fill="FFFFFF"/>
        <w:spacing w:before="0" w:beforeAutospacing="0" w:after="0" w:afterAutospacing="0"/>
        <w:jc w:val="both"/>
        <w:rPr>
          <w:color w:val="000000"/>
        </w:rPr>
      </w:pP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(3)</w:t>
      </w:r>
      <w:r w:rsidRPr="00A01FDE">
        <w:rPr>
          <w:b/>
          <w:color w:val="000000"/>
        </w:rPr>
        <w:t> Každý uchazeč</w:t>
      </w:r>
      <w:r w:rsidRPr="00A01FDE">
        <w:rPr>
          <w:color w:val="000000"/>
        </w:rPr>
        <w:t xml:space="preserve"> o vzdělávání ve střední škole, který se účastní přijímacího řízení pro následující školní rok, </w:t>
      </w:r>
      <w:r w:rsidRPr="00A01FDE">
        <w:rPr>
          <w:b/>
          <w:color w:val="000000"/>
        </w:rPr>
        <w:t>obdrží jeden zápisový lístek</w:t>
      </w:r>
      <w:r w:rsidRPr="00A01FDE">
        <w:rPr>
          <w:color w:val="000000"/>
        </w:rPr>
        <w:t>.</w:t>
      </w: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(4)</w:t>
      </w:r>
      <w:r w:rsidRPr="00A01FDE">
        <w:rPr>
          <w:color w:val="000000"/>
        </w:rPr>
        <w:t> Ministerstvo stanoví prováděcím právním předpisem</w:t>
      </w:r>
    </w:p>
    <w:p w:rsidR="00A01FDE" w:rsidRPr="00A01FDE" w:rsidRDefault="00A01FDE" w:rsidP="00A01FDE">
      <w:pPr>
        <w:pStyle w:val="l6"/>
        <w:shd w:val="clear" w:color="auto" w:fill="FFFFFF"/>
        <w:spacing w:before="0" w:beforeAutospacing="0" w:after="0" w:afterAutospacing="0"/>
        <w:ind w:firstLine="708"/>
        <w:jc w:val="both"/>
        <w:rPr>
          <w:color w:val="000000"/>
        </w:rPr>
      </w:pPr>
      <w:r w:rsidRPr="00A01FDE">
        <w:rPr>
          <w:rStyle w:val="PromnnHTML"/>
          <w:bCs/>
          <w:color w:val="000000"/>
        </w:rPr>
        <w:t>a)</w:t>
      </w:r>
      <w:r w:rsidRPr="00A01FDE">
        <w:rPr>
          <w:color w:val="000000"/>
        </w:rPr>
        <w:t> formu a obsah zápisového lístku,</w:t>
      </w:r>
    </w:p>
    <w:p w:rsidR="00A01FDE" w:rsidRPr="00A01FDE" w:rsidRDefault="00A01FDE" w:rsidP="00A01FDE">
      <w:pPr>
        <w:pStyle w:val="l6"/>
        <w:shd w:val="clear" w:color="auto" w:fill="FFFFFF"/>
        <w:spacing w:before="0" w:beforeAutospacing="0" w:after="0" w:afterAutospacing="0"/>
        <w:ind w:firstLine="708"/>
        <w:jc w:val="both"/>
        <w:rPr>
          <w:color w:val="000000"/>
        </w:rPr>
      </w:pPr>
      <w:r w:rsidRPr="00A01FDE">
        <w:rPr>
          <w:rStyle w:val="PromnnHTML"/>
          <w:bCs/>
          <w:color w:val="000000"/>
        </w:rPr>
        <w:t>b)</w:t>
      </w:r>
      <w:r w:rsidRPr="00A01FDE">
        <w:rPr>
          <w:color w:val="000000"/>
        </w:rPr>
        <w:t> způsob evidence zápisových lístků, a</w:t>
      </w:r>
    </w:p>
    <w:p w:rsidR="00A01FDE" w:rsidRPr="00A01FDE" w:rsidRDefault="00A01FDE" w:rsidP="00A01FDE">
      <w:pPr>
        <w:pStyle w:val="l6"/>
        <w:shd w:val="clear" w:color="auto" w:fill="FFFFFF"/>
        <w:spacing w:before="0" w:beforeAutospacing="0" w:after="0" w:afterAutospacing="0"/>
        <w:ind w:firstLine="708"/>
        <w:jc w:val="both"/>
        <w:rPr>
          <w:color w:val="000000"/>
        </w:rPr>
      </w:pPr>
      <w:r w:rsidRPr="00A01FDE">
        <w:rPr>
          <w:rStyle w:val="PromnnHTML"/>
          <w:bCs/>
          <w:color w:val="000000"/>
        </w:rPr>
        <w:t>c)</w:t>
      </w:r>
      <w:r w:rsidRPr="00A01FDE">
        <w:rPr>
          <w:color w:val="000000"/>
        </w:rPr>
        <w:t> podrobnosti o vydávání zápisových lístků, náhradních zápisových lístků a jejich platnosti.</w:t>
      </w:r>
    </w:p>
    <w:p w:rsidR="00A01FDE" w:rsidRPr="00A01FDE" w:rsidRDefault="00A01FDE" w:rsidP="00A01FDE">
      <w:pPr>
        <w:pStyle w:val="l6"/>
        <w:shd w:val="clear" w:color="auto" w:fill="FFFFFF"/>
        <w:spacing w:before="0" w:beforeAutospacing="0" w:after="0" w:afterAutospacing="0"/>
        <w:ind w:firstLine="708"/>
        <w:jc w:val="both"/>
        <w:rPr>
          <w:color w:val="000000"/>
        </w:rPr>
      </w:pP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(5)</w:t>
      </w:r>
      <w:r w:rsidRPr="00A01FDE">
        <w:rPr>
          <w:color w:val="000000"/>
        </w:rPr>
        <w:t> Zápisový lístek je opatřen otiskem razítka a podpisem pověřeného zaměstnance školy nebo krajského úřadu.</w:t>
      </w:r>
    </w:p>
    <w:p w:rsidR="00A01FDE" w:rsidRPr="00A01FDE" w:rsidRDefault="00A01FDE" w:rsidP="00A01FDE">
      <w:pPr>
        <w:pStyle w:val="l5"/>
        <w:shd w:val="clear" w:color="auto" w:fill="FFFFFF"/>
        <w:spacing w:before="0" w:beforeAutospacing="0" w:after="0" w:afterAutospacing="0"/>
        <w:jc w:val="both"/>
        <w:rPr>
          <w:color w:val="000000"/>
        </w:rPr>
      </w:pP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(6)</w:t>
      </w:r>
      <w:r w:rsidRPr="00A01FDE">
        <w:rPr>
          <w:color w:val="000000"/>
        </w:rPr>
        <w:t xml:space="preserve"> Svůj úmysl vzdělávat se v dané střední škole potvrdí uchazeč nebo zákonný zástupce nezletilého uchazeče </w:t>
      </w:r>
      <w:r w:rsidRPr="00A01FDE">
        <w:rPr>
          <w:b/>
          <w:color w:val="000000"/>
        </w:rPr>
        <w:t>odevzdáním zápisového lístku</w:t>
      </w:r>
      <w:r w:rsidRPr="00A01FDE">
        <w:rPr>
          <w:color w:val="000000"/>
        </w:rPr>
        <w:t xml:space="preserve"> řediteli školy, který rozhodl o jeho přijetí ke vzdělávání, a to </w:t>
      </w:r>
      <w:r w:rsidRPr="00A01FDE">
        <w:rPr>
          <w:b/>
        </w:rPr>
        <w:t xml:space="preserve">nejpozději </w:t>
      </w:r>
      <w:r w:rsidRPr="00A01FDE">
        <w:rPr>
          <w:b/>
          <w:color w:val="FF0000"/>
        </w:rPr>
        <w:t xml:space="preserve">do 10 pracovních dnů </w:t>
      </w:r>
      <w:r w:rsidRPr="00A01FDE">
        <w:rPr>
          <w:b/>
          <w:color w:val="000000"/>
        </w:rPr>
        <w:t>ode dne oznámení rozhodnutí</w:t>
      </w:r>
      <w:r w:rsidRPr="00A01FDE">
        <w:rPr>
          <w:color w:val="000000"/>
        </w:rPr>
        <w:t>.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A01FDE" w:rsidRPr="00A01FDE" w:rsidRDefault="00A01FDE" w:rsidP="00A01FDE">
      <w:pPr>
        <w:pStyle w:val="l5"/>
        <w:shd w:val="clear" w:color="auto" w:fill="FFFFFF"/>
        <w:spacing w:before="0" w:beforeAutospacing="0" w:after="0" w:afterAutospacing="0"/>
        <w:jc w:val="both"/>
        <w:rPr>
          <w:color w:val="000000"/>
        </w:rPr>
      </w:pP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(7)</w:t>
      </w:r>
      <w:r w:rsidRPr="00A01FDE">
        <w:rPr>
          <w:color w:val="000000"/>
        </w:rPr>
        <w:t> </w:t>
      </w:r>
      <w:r w:rsidRPr="00A01FDE">
        <w:rPr>
          <w:b/>
          <w:color w:val="000000"/>
        </w:rPr>
        <w:t>Nepotvrdí-li uchazeč nebo zákonný zástupce nezletilého uchazeče odevzdáním zápisového lístku úmysl vzdělávat se ve střední škole</w:t>
      </w:r>
      <w:r w:rsidRPr="00A01FDE">
        <w:rPr>
          <w:color w:val="000000"/>
        </w:rPr>
        <w:t xml:space="preserve"> podle odstavce 6, </w:t>
      </w:r>
      <w:r w:rsidRPr="00A01FDE">
        <w:rPr>
          <w:b/>
          <w:color w:val="000000"/>
        </w:rPr>
        <w:t>zanikají posledním dnem lhůty</w:t>
      </w:r>
      <w:r w:rsidRPr="00A01FDE">
        <w:rPr>
          <w:color w:val="000000"/>
        </w:rPr>
        <w:t xml:space="preserve"> podle odstavce 6</w:t>
      </w:r>
      <w:r w:rsidRPr="00A01FDE">
        <w:rPr>
          <w:b/>
          <w:color w:val="000000"/>
        </w:rPr>
        <w:t xml:space="preserve"> právní účinky rozhodnutí o přijetí tohoto uchazeče ke vzdělávání v dané střední škole</w:t>
      </w:r>
      <w:r w:rsidRPr="00A01FDE">
        <w:rPr>
          <w:color w:val="000000"/>
        </w:rPr>
        <w:t xml:space="preserve">. </w:t>
      </w:r>
    </w:p>
    <w:p w:rsidR="00A01FDE" w:rsidRPr="00A01FDE" w:rsidRDefault="00A01FDE" w:rsidP="00A01FDE">
      <w:pPr>
        <w:pStyle w:val="l5"/>
        <w:shd w:val="clear" w:color="auto" w:fill="FFFFFF"/>
        <w:spacing w:before="0" w:beforeAutospacing="0" w:after="0" w:afterAutospacing="0"/>
        <w:jc w:val="both"/>
        <w:rPr>
          <w:color w:val="000000"/>
        </w:rPr>
      </w:pPr>
    </w:p>
    <w:p w:rsidR="00A01FDE" w:rsidRPr="00A01FDE" w:rsidRDefault="00A01FDE" w:rsidP="00A01FDE">
      <w:pPr>
        <w:pStyle w:val="l5"/>
        <w:shd w:val="clear" w:color="auto" w:fill="FFFFFF"/>
        <w:spacing w:before="0" w:beforeAutospacing="0" w:after="0" w:afterAutospacing="0"/>
        <w:jc w:val="both"/>
        <w:rPr>
          <w:color w:val="000000"/>
        </w:rPr>
      </w:pPr>
      <w:r w:rsidRPr="00A01FDE">
        <w:rPr>
          <w:color w:val="000000"/>
        </w:rPr>
        <w:t>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A01FDE" w:rsidRPr="00A01FDE" w:rsidRDefault="00A01FDE" w:rsidP="00A01FDE">
      <w:pPr>
        <w:spacing w:after="120"/>
        <w:rPr>
          <w:rFonts w:ascii="Times New Roman" w:hAnsi="Times New Roman" w:cs="Times New Roman"/>
          <w:sz w:val="24"/>
          <w:szCs w:val="24"/>
        </w:rPr>
      </w:pPr>
    </w:p>
    <w:p w:rsidR="00A01FDE" w:rsidRPr="00A01FDE" w:rsidRDefault="00A01FDE" w:rsidP="00A01FDE">
      <w:pPr>
        <w:spacing w:after="120"/>
        <w:rPr>
          <w:rFonts w:ascii="Times New Roman" w:hAnsi="Times New Roman" w:cs="Times New Roman"/>
          <w:sz w:val="24"/>
          <w:szCs w:val="24"/>
        </w:rPr>
      </w:pPr>
    </w:p>
    <w:p w:rsidR="00A01FDE" w:rsidRPr="00A01FDE" w:rsidRDefault="00A01FDE" w:rsidP="00A01FDE">
      <w:pPr>
        <w:spacing w:after="120"/>
        <w:rPr>
          <w:rFonts w:ascii="Times New Roman" w:hAnsi="Times New Roman" w:cs="Times New Roman"/>
          <w:sz w:val="24"/>
          <w:szCs w:val="24"/>
        </w:rPr>
      </w:pPr>
    </w:p>
    <w:p w:rsidR="00A01FDE" w:rsidRPr="00A01FDE" w:rsidRDefault="00A01FDE" w:rsidP="00A01FDE">
      <w:pPr>
        <w:spacing w:after="0"/>
        <w:rPr>
          <w:rFonts w:ascii="Times New Roman" w:hAnsi="Times New Roman" w:cs="Times New Roman"/>
          <w:sz w:val="24"/>
          <w:szCs w:val="24"/>
        </w:rPr>
      </w:pPr>
      <w:r w:rsidRPr="00A01FDE">
        <w:rPr>
          <w:rFonts w:ascii="Times New Roman" w:hAnsi="Times New Roman" w:cs="Times New Roman"/>
          <w:sz w:val="24"/>
          <w:szCs w:val="24"/>
        </w:rPr>
        <w:t>MVDr. František Horák v. r.</w:t>
      </w:r>
    </w:p>
    <w:p w:rsidR="00A01FDE" w:rsidRPr="00A01FDE" w:rsidRDefault="00A01FDE" w:rsidP="00A01FDE">
      <w:pPr>
        <w:spacing w:after="0"/>
        <w:rPr>
          <w:rFonts w:ascii="Times New Roman" w:hAnsi="Times New Roman" w:cs="Times New Roman"/>
          <w:sz w:val="24"/>
          <w:szCs w:val="24"/>
        </w:rPr>
      </w:pPr>
      <w:r w:rsidRPr="00A01FDE">
        <w:rPr>
          <w:rFonts w:ascii="Times New Roman" w:hAnsi="Times New Roman" w:cs="Times New Roman"/>
          <w:sz w:val="24"/>
          <w:szCs w:val="24"/>
        </w:rPr>
        <w:t>ředitel školy</w:t>
      </w:r>
    </w:p>
    <w:p w:rsidR="00A01FDE" w:rsidRPr="00A01FDE" w:rsidRDefault="00A01FDE" w:rsidP="00A01FDE">
      <w:pPr>
        <w:spacing w:after="120"/>
        <w:rPr>
          <w:rFonts w:ascii="Times New Roman" w:hAnsi="Times New Roman" w:cs="Times New Roman"/>
          <w:sz w:val="24"/>
          <w:szCs w:val="24"/>
        </w:rPr>
      </w:pPr>
    </w:p>
    <w:p w:rsidR="00E850A4" w:rsidRPr="00A01FDE" w:rsidRDefault="00E850A4" w:rsidP="00C32B72">
      <w:pPr>
        <w:rPr>
          <w:rFonts w:ascii="Times New Roman" w:hAnsi="Times New Roman" w:cs="Times New Roman"/>
          <w:sz w:val="24"/>
          <w:szCs w:val="24"/>
        </w:rPr>
      </w:pPr>
    </w:p>
    <w:sectPr w:rsidR="00E850A4" w:rsidRPr="00A01FDE" w:rsidSect="00DB4EAA">
      <w:headerReference w:type="default" r:id="rId7"/>
      <w:pgSz w:w="11906" w:h="16838"/>
      <w:pgMar w:top="1702"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62C" w:rsidRDefault="00C6662C" w:rsidP="00D20873">
      <w:pPr>
        <w:spacing w:after="0" w:line="240" w:lineRule="auto"/>
      </w:pPr>
      <w:r>
        <w:separator/>
      </w:r>
    </w:p>
  </w:endnote>
  <w:endnote w:type="continuationSeparator" w:id="0">
    <w:p w:rsidR="00C6662C" w:rsidRDefault="00C6662C" w:rsidP="00D2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erif">
    <w:altName w:val="Times New Roman"/>
    <w:charset w:val="EE"/>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62C" w:rsidRDefault="00C6662C" w:rsidP="00D20873">
      <w:pPr>
        <w:spacing w:after="0" w:line="240" w:lineRule="auto"/>
      </w:pPr>
      <w:r>
        <w:separator/>
      </w:r>
    </w:p>
  </w:footnote>
  <w:footnote w:type="continuationSeparator" w:id="0">
    <w:p w:rsidR="00C6662C" w:rsidRDefault="00C6662C" w:rsidP="00D20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873" w:rsidRDefault="00B07E53">
    <w:pPr>
      <w:pStyle w:val="Zhlav"/>
    </w:pPr>
    <w:r>
      <w:rPr>
        <w:noProof/>
        <w:lang w:eastAsia="cs-CZ"/>
      </w:rPr>
      <mc:AlternateContent>
        <mc:Choice Requires="wps">
          <w:drawing>
            <wp:anchor distT="4294967295" distB="4294967295" distL="114300" distR="114300" simplePos="0" relativeHeight="251668480" behindDoc="0" locked="0" layoutInCell="1" allowOverlap="1">
              <wp:simplePos x="0" y="0"/>
              <wp:positionH relativeFrom="column">
                <wp:posOffset>-934720</wp:posOffset>
              </wp:positionH>
              <wp:positionV relativeFrom="paragraph">
                <wp:posOffset>377824</wp:posOffset>
              </wp:positionV>
              <wp:extent cx="7781925" cy="0"/>
              <wp:effectExtent l="0" t="0" r="9525"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1925" cy="0"/>
                      </a:xfrm>
                      <a:prstGeom prst="line">
                        <a:avLst/>
                      </a:prstGeom>
                      <a:ln w="25400">
                        <a:solidFill>
                          <a:srgbClr val="23A4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E52EF1" id="Přímá spojnic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6pt,29.75pt" to="539.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" strokecolor="#23a455" strokeweight="2pt">
              <v:stroke joinstyle="miter"/>
              <o:lock v:ext="edit" shapetype="f"/>
            </v:line>
          </w:pict>
        </mc:Fallback>
      </mc:AlternateContent>
    </w:r>
    <w:r>
      <w:rPr>
        <w:noProof/>
        <w:lang w:eastAsia="cs-CZ"/>
      </w:rPr>
      <mc:AlternateContent>
        <mc:Choice Requires="wps">
          <w:drawing>
            <wp:anchor distT="45720" distB="45720" distL="114300" distR="114300" simplePos="0" relativeHeight="251664384" behindDoc="0" locked="0" layoutInCell="1" allowOverlap="1">
              <wp:simplePos x="0" y="0"/>
              <wp:positionH relativeFrom="margin">
                <wp:posOffset>4710430</wp:posOffset>
              </wp:positionH>
              <wp:positionV relativeFrom="paragraph">
                <wp:posOffset>-248920</wp:posOffset>
              </wp:positionV>
              <wp:extent cx="1775460" cy="471170"/>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71170"/>
                      </a:xfrm>
                      <a:prstGeom prst="rect">
                        <a:avLst/>
                      </a:prstGeom>
                      <a:solidFill>
                        <a:srgbClr val="FFFFFF"/>
                      </a:solidFill>
                      <a:ln w="9525">
                        <a:noFill/>
                        <a:miter lim="800000"/>
                        <a:headEnd/>
                        <a:tailEnd/>
                      </a:ln>
                    </wps:spPr>
                    <wps:txbx>
                      <w:txbxContent>
                        <w:p w:rsidR="00C32B72" w:rsidRPr="00C65E5B" w:rsidRDefault="001A5C93" w:rsidP="00C32B72">
                          <w:pPr>
                            <w:pStyle w:val="Bezmezer"/>
                            <w:rPr>
                              <w:rFonts w:ascii="PT Serif" w:hAnsi="PT Serif"/>
                              <w:sz w:val="13"/>
                              <w:szCs w:val="13"/>
                            </w:rPr>
                          </w:pPr>
                          <w:r>
                            <w:rPr>
                              <w:rFonts w:ascii="PT Serif" w:hAnsi="PT Serif"/>
                              <w:sz w:val="13"/>
                              <w:szCs w:val="13"/>
                            </w:rPr>
                            <w:t>Tel:</w:t>
                          </w:r>
                          <w:r>
                            <w:rPr>
                              <w:rFonts w:ascii="PT Serif" w:hAnsi="PT Serif"/>
                              <w:sz w:val="13"/>
                              <w:szCs w:val="13"/>
                            </w:rPr>
                            <w:tab/>
                            <w:t xml:space="preserve">466 933 829 </w:t>
                          </w:r>
                        </w:p>
                        <w:p w:rsidR="00C32B72" w:rsidRPr="00C65E5B" w:rsidRDefault="00C32B72" w:rsidP="008B1EAB">
                          <w:pPr>
                            <w:pStyle w:val="Bezmezer"/>
                            <w:ind w:right="159"/>
                            <w:rPr>
                              <w:rFonts w:ascii="PT Serif" w:hAnsi="PT Serif"/>
                              <w:sz w:val="13"/>
                              <w:szCs w:val="13"/>
                            </w:rPr>
                          </w:pPr>
                          <w:r w:rsidRPr="00C65E5B">
                            <w:rPr>
                              <w:rFonts w:ascii="PT Serif" w:hAnsi="PT Serif"/>
                              <w:sz w:val="13"/>
                              <w:szCs w:val="13"/>
                            </w:rPr>
                            <w:t xml:space="preserve">Email: </w:t>
                          </w:r>
                          <w:r w:rsidRPr="00C65E5B">
                            <w:rPr>
                              <w:rFonts w:ascii="PT Serif" w:hAnsi="PT Serif"/>
                              <w:sz w:val="13"/>
                              <w:szCs w:val="13"/>
                            </w:rPr>
                            <w:tab/>
                            <w:t>info@skola-kladrubynl.cz</w:t>
                          </w:r>
                        </w:p>
                        <w:p w:rsidR="00C32B72" w:rsidRPr="00C65E5B" w:rsidRDefault="00C32B72" w:rsidP="00C32B72">
                          <w:pPr>
                            <w:pStyle w:val="Bezmezer"/>
                            <w:rPr>
                              <w:rFonts w:ascii="PT Serif" w:hAnsi="PT Serif"/>
                              <w:sz w:val="13"/>
                              <w:szCs w:val="13"/>
                            </w:rPr>
                          </w:pPr>
                          <w:r w:rsidRPr="00C65E5B">
                            <w:rPr>
                              <w:rFonts w:ascii="PT Serif" w:hAnsi="PT Serif"/>
                              <w:sz w:val="13"/>
                              <w:szCs w:val="13"/>
                            </w:rPr>
                            <w:t>Web:</w:t>
                          </w:r>
                          <w:r w:rsidRPr="00C65E5B">
                            <w:rPr>
                              <w:rFonts w:ascii="PT Serif" w:hAnsi="PT Serif"/>
                              <w:sz w:val="13"/>
                              <w:szCs w:val="13"/>
                            </w:rPr>
                            <w:tab/>
                            <w:t>https://</w:t>
                          </w:r>
                          <w:r w:rsidR="009613B9" w:rsidRPr="00C65E5B">
                            <w:rPr>
                              <w:rFonts w:ascii="PT Serif" w:hAnsi="PT Serif"/>
                              <w:sz w:val="13"/>
                              <w:szCs w:val="13"/>
                            </w:rPr>
                            <w:t>s</w:t>
                          </w:r>
                          <w:r w:rsidRPr="00C65E5B">
                            <w:rPr>
                              <w:rFonts w:ascii="PT Serif" w:hAnsi="PT Serif"/>
                              <w:sz w:val="13"/>
                              <w:szCs w:val="13"/>
                            </w:rPr>
                            <w:t>kola-kladrubynl.cz</w:t>
                          </w:r>
                        </w:p>
                        <w:p w:rsidR="00DF4465" w:rsidRPr="00C65E5B" w:rsidRDefault="00DF4465" w:rsidP="00C32B72">
                          <w:pPr>
                            <w:pStyle w:val="Bezmezer"/>
                            <w:rPr>
                              <w:rFonts w:ascii="PT Serif" w:hAnsi="PT Serif"/>
                              <w:sz w:val="13"/>
                              <w:szCs w:val="13"/>
                            </w:rPr>
                          </w:pPr>
                          <w:r w:rsidRPr="00C65E5B">
                            <w:rPr>
                              <w:rFonts w:ascii="PT Serif" w:hAnsi="PT Serif"/>
                              <w:sz w:val="13"/>
                              <w:szCs w:val="13"/>
                            </w:rPr>
                            <w:t xml:space="preserve">IČO: </w:t>
                          </w:r>
                          <w:r w:rsidRPr="00C65E5B">
                            <w:rPr>
                              <w:rFonts w:ascii="PT Serif" w:hAnsi="PT Serif"/>
                              <w:sz w:val="13"/>
                              <w:szCs w:val="13"/>
                            </w:rPr>
                            <w:tab/>
                            <w:t>00087858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70.9pt;margin-top:-19.6pt;width:139.8pt;height:37.1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" stroked="f">
              <v:textbox style="mso-fit-shape-to-text:t">
                <w:txbxContent>
                  <w:p w:rsidR="00C32B72" w:rsidRPr="00C65E5B" w:rsidRDefault="001A5C93" w:rsidP="00C32B72">
                    <w:pPr>
                      <w:pStyle w:val="Bezmezer"/>
                      <w:rPr>
                        <w:rFonts w:ascii="PT Serif" w:hAnsi="PT Serif"/>
                        <w:sz w:val="13"/>
                        <w:szCs w:val="13"/>
                      </w:rPr>
                    </w:pPr>
                    <w:r>
                      <w:rPr>
                        <w:rFonts w:ascii="PT Serif" w:hAnsi="PT Serif"/>
                        <w:sz w:val="13"/>
                        <w:szCs w:val="13"/>
                      </w:rPr>
                      <w:t>Tel:</w:t>
                    </w:r>
                    <w:r>
                      <w:rPr>
                        <w:rFonts w:ascii="PT Serif" w:hAnsi="PT Serif"/>
                        <w:sz w:val="13"/>
                        <w:szCs w:val="13"/>
                      </w:rPr>
                      <w:tab/>
                      <w:t xml:space="preserve">466 933 829 </w:t>
                    </w:r>
                  </w:p>
                  <w:p w:rsidR="00C32B72" w:rsidRPr="00C65E5B" w:rsidRDefault="00C32B72" w:rsidP="008B1EAB">
                    <w:pPr>
                      <w:pStyle w:val="Bezmezer"/>
                      <w:ind w:right="159"/>
                      <w:rPr>
                        <w:rFonts w:ascii="PT Serif" w:hAnsi="PT Serif"/>
                        <w:sz w:val="13"/>
                        <w:szCs w:val="13"/>
                      </w:rPr>
                    </w:pPr>
                    <w:r w:rsidRPr="00C65E5B">
                      <w:rPr>
                        <w:rFonts w:ascii="PT Serif" w:hAnsi="PT Serif"/>
                        <w:sz w:val="13"/>
                        <w:szCs w:val="13"/>
                      </w:rPr>
                      <w:t xml:space="preserve">Email: </w:t>
                    </w:r>
                    <w:r w:rsidRPr="00C65E5B">
                      <w:rPr>
                        <w:rFonts w:ascii="PT Serif" w:hAnsi="PT Serif"/>
                        <w:sz w:val="13"/>
                        <w:szCs w:val="13"/>
                      </w:rPr>
                      <w:tab/>
                      <w:t>info@skola-kladrubynl.cz</w:t>
                    </w:r>
                  </w:p>
                  <w:p w:rsidR="00C32B72" w:rsidRPr="00C65E5B" w:rsidRDefault="00C32B72" w:rsidP="00C32B72">
                    <w:pPr>
                      <w:pStyle w:val="Bezmezer"/>
                      <w:rPr>
                        <w:rFonts w:ascii="PT Serif" w:hAnsi="PT Serif"/>
                        <w:sz w:val="13"/>
                        <w:szCs w:val="13"/>
                      </w:rPr>
                    </w:pPr>
                    <w:r w:rsidRPr="00C65E5B">
                      <w:rPr>
                        <w:rFonts w:ascii="PT Serif" w:hAnsi="PT Serif"/>
                        <w:sz w:val="13"/>
                        <w:szCs w:val="13"/>
                      </w:rPr>
                      <w:t>Web:</w:t>
                    </w:r>
                    <w:r w:rsidRPr="00C65E5B">
                      <w:rPr>
                        <w:rFonts w:ascii="PT Serif" w:hAnsi="PT Serif"/>
                        <w:sz w:val="13"/>
                        <w:szCs w:val="13"/>
                      </w:rPr>
                      <w:tab/>
                      <w:t>https://</w:t>
                    </w:r>
                    <w:r w:rsidR="009613B9" w:rsidRPr="00C65E5B">
                      <w:rPr>
                        <w:rFonts w:ascii="PT Serif" w:hAnsi="PT Serif"/>
                        <w:sz w:val="13"/>
                        <w:szCs w:val="13"/>
                      </w:rPr>
                      <w:t>s</w:t>
                    </w:r>
                    <w:r w:rsidRPr="00C65E5B">
                      <w:rPr>
                        <w:rFonts w:ascii="PT Serif" w:hAnsi="PT Serif"/>
                        <w:sz w:val="13"/>
                        <w:szCs w:val="13"/>
                      </w:rPr>
                      <w:t>kola-kladrubynl.cz</w:t>
                    </w:r>
                  </w:p>
                  <w:p w:rsidR="00DF4465" w:rsidRPr="00C65E5B" w:rsidRDefault="00DF4465" w:rsidP="00C32B72">
                    <w:pPr>
                      <w:pStyle w:val="Bezmezer"/>
                      <w:rPr>
                        <w:rFonts w:ascii="PT Serif" w:hAnsi="PT Serif"/>
                        <w:sz w:val="13"/>
                        <w:szCs w:val="13"/>
                      </w:rPr>
                    </w:pPr>
                    <w:r w:rsidRPr="00C65E5B">
                      <w:rPr>
                        <w:rFonts w:ascii="PT Serif" w:hAnsi="PT Serif"/>
                        <w:sz w:val="13"/>
                        <w:szCs w:val="13"/>
                      </w:rPr>
                      <w:t xml:space="preserve">IČO: </w:t>
                    </w:r>
                    <w:r w:rsidRPr="00C65E5B">
                      <w:rPr>
                        <w:rFonts w:ascii="PT Serif" w:hAnsi="PT Serif"/>
                        <w:sz w:val="13"/>
                        <w:szCs w:val="13"/>
                      </w:rPr>
                      <w:tab/>
                      <w:t>00087858</w:t>
                    </w:r>
                  </w:p>
                </w:txbxContent>
              </v:textbox>
              <w10:wrap type="square" anchorx="margin"/>
            </v:shape>
          </w:pict>
        </mc:Fallback>
      </mc:AlternateContent>
    </w:r>
    <w:r>
      <w:rPr>
        <w:noProof/>
        <w:lang w:eastAsia="cs-CZ"/>
      </w:rPr>
      <mc:AlternateContent>
        <mc:Choice Requires="wps">
          <w:drawing>
            <wp:anchor distT="45720" distB="45720" distL="114300" distR="114300" simplePos="0" relativeHeight="251662336" behindDoc="0" locked="0" layoutInCell="1" allowOverlap="1">
              <wp:simplePos x="0" y="0"/>
              <wp:positionH relativeFrom="margin">
                <wp:posOffset>-651510</wp:posOffset>
              </wp:positionH>
              <wp:positionV relativeFrom="paragraph">
                <wp:posOffset>-233045</wp:posOffset>
              </wp:positionV>
              <wp:extent cx="2594610" cy="53086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530860"/>
                      </a:xfrm>
                      <a:prstGeom prst="rect">
                        <a:avLst/>
                      </a:prstGeom>
                      <a:solidFill>
                        <a:srgbClr val="FFFFFF"/>
                      </a:solidFill>
                      <a:ln w="9525">
                        <a:noFill/>
                        <a:miter lim="800000"/>
                        <a:headEnd/>
                        <a:tailEnd/>
                      </a:ln>
                    </wps:spPr>
                    <wps:txbx>
                      <w:txbxContent>
                        <w:p w:rsidR="00C32B72" w:rsidRPr="008E6857" w:rsidRDefault="00C32B72" w:rsidP="008B1EAB">
                          <w:pPr>
                            <w:pStyle w:val="Bezmezer"/>
                            <w:ind w:left="180"/>
                            <w:rPr>
                              <w:rFonts w:ascii="PT Serif" w:hAnsi="PT Serif"/>
                              <w:position w:val="10"/>
                              <w:sz w:val="14"/>
                              <w:szCs w:val="14"/>
                            </w:rPr>
                          </w:pPr>
                          <w:r w:rsidRPr="008E6857">
                            <w:rPr>
                              <w:rFonts w:ascii="PT Serif" w:hAnsi="PT Serif"/>
                              <w:position w:val="10"/>
                              <w:sz w:val="14"/>
                              <w:szCs w:val="14"/>
                            </w:rPr>
                            <w:t>Střední škola chovu koní a jezdectví Kladruby nad Labem</w:t>
                          </w:r>
                        </w:p>
                        <w:p w:rsidR="00C32B72" w:rsidRPr="008E6857" w:rsidRDefault="00C32B72" w:rsidP="008B1EAB">
                          <w:pPr>
                            <w:pStyle w:val="Bezmezer"/>
                            <w:ind w:left="180"/>
                            <w:rPr>
                              <w:rFonts w:ascii="PT Serif" w:hAnsi="PT Serif"/>
                              <w:position w:val="10"/>
                              <w:sz w:val="14"/>
                              <w:szCs w:val="14"/>
                            </w:rPr>
                          </w:pPr>
                          <w:r w:rsidRPr="008E6857">
                            <w:rPr>
                              <w:rFonts w:ascii="PT Serif" w:hAnsi="PT Serif"/>
                              <w:position w:val="10"/>
                              <w:sz w:val="14"/>
                              <w:szCs w:val="14"/>
                            </w:rPr>
                            <w:t>Kladruby nad Labem 105</w:t>
                          </w:r>
                        </w:p>
                        <w:p w:rsidR="00C32B72" w:rsidRPr="008E6857" w:rsidRDefault="00C32B72" w:rsidP="008B1EAB">
                          <w:pPr>
                            <w:pStyle w:val="Bezmezer"/>
                            <w:ind w:left="180"/>
                            <w:rPr>
                              <w:rFonts w:ascii="PT Serif" w:hAnsi="PT Serif"/>
                              <w:position w:val="10"/>
                              <w:sz w:val="14"/>
                              <w:szCs w:val="14"/>
                            </w:rPr>
                          </w:pPr>
                          <w:r w:rsidRPr="008E6857">
                            <w:rPr>
                              <w:rFonts w:ascii="PT Serif" w:hAnsi="PT Serif"/>
                              <w:position w:val="10"/>
                              <w:sz w:val="14"/>
                              <w:szCs w:val="14"/>
                            </w:rPr>
                            <w:t>53</w:t>
                          </w:r>
                          <w:r w:rsidR="00DF4465" w:rsidRPr="008E6857">
                            <w:rPr>
                              <w:rFonts w:ascii="PT Serif" w:hAnsi="PT Serif"/>
                              <w:position w:val="10"/>
                              <w:sz w:val="14"/>
                              <w:szCs w:val="14"/>
                            </w:rPr>
                            <w:t>3 14</w:t>
                          </w:r>
                          <w:r w:rsidRPr="008E6857">
                            <w:rPr>
                              <w:rFonts w:ascii="PT Serif" w:hAnsi="PT Serif"/>
                              <w:position w:val="10"/>
                              <w:sz w:val="14"/>
                              <w:szCs w:val="14"/>
                            </w:rPr>
                            <w:t xml:space="preserve"> Kladruby nad Labem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1.3pt;margin-top:-18.35pt;width:204.3pt;height:41.8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" stroked="f">
              <v:textbox style="mso-fit-shape-to-text:t">
                <w:txbxContent>
                  <w:p w:rsidR="00C32B72" w:rsidRPr="008E6857" w:rsidRDefault="00C32B72" w:rsidP="008B1EAB">
                    <w:pPr>
                      <w:pStyle w:val="Bezmezer"/>
                      <w:ind w:left="180"/>
                      <w:rPr>
                        <w:rFonts w:ascii="PT Serif" w:hAnsi="PT Serif"/>
                        <w:position w:val="10"/>
                        <w:sz w:val="14"/>
                        <w:szCs w:val="14"/>
                      </w:rPr>
                    </w:pPr>
                    <w:r w:rsidRPr="008E6857">
                      <w:rPr>
                        <w:rFonts w:ascii="PT Serif" w:hAnsi="PT Serif"/>
                        <w:position w:val="10"/>
                        <w:sz w:val="14"/>
                        <w:szCs w:val="14"/>
                      </w:rPr>
                      <w:t>Střední škola chovu koní a jezdectví Kladruby nad Labem</w:t>
                    </w:r>
                  </w:p>
                  <w:p w:rsidR="00C32B72" w:rsidRPr="008E6857" w:rsidRDefault="00C32B72" w:rsidP="008B1EAB">
                    <w:pPr>
                      <w:pStyle w:val="Bezmezer"/>
                      <w:ind w:left="180"/>
                      <w:rPr>
                        <w:rFonts w:ascii="PT Serif" w:hAnsi="PT Serif"/>
                        <w:position w:val="10"/>
                        <w:sz w:val="14"/>
                        <w:szCs w:val="14"/>
                      </w:rPr>
                    </w:pPr>
                    <w:r w:rsidRPr="008E6857">
                      <w:rPr>
                        <w:rFonts w:ascii="PT Serif" w:hAnsi="PT Serif"/>
                        <w:position w:val="10"/>
                        <w:sz w:val="14"/>
                        <w:szCs w:val="14"/>
                      </w:rPr>
                      <w:t>Kladruby nad Labem 105</w:t>
                    </w:r>
                  </w:p>
                  <w:p w:rsidR="00C32B72" w:rsidRPr="008E6857" w:rsidRDefault="00C32B72" w:rsidP="008B1EAB">
                    <w:pPr>
                      <w:pStyle w:val="Bezmezer"/>
                      <w:ind w:left="180"/>
                      <w:rPr>
                        <w:rFonts w:ascii="PT Serif" w:hAnsi="PT Serif"/>
                        <w:position w:val="10"/>
                        <w:sz w:val="14"/>
                        <w:szCs w:val="14"/>
                      </w:rPr>
                    </w:pPr>
                    <w:r w:rsidRPr="008E6857">
                      <w:rPr>
                        <w:rFonts w:ascii="PT Serif" w:hAnsi="PT Serif"/>
                        <w:position w:val="10"/>
                        <w:sz w:val="14"/>
                        <w:szCs w:val="14"/>
                      </w:rPr>
                      <w:t>53</w:t>
                    </w:r>
                    <w:r w:rsidR="00DF4465" w:rsidRPr="008E6857">
                      <w:rPr>
                        <w:rFonts w:ascii="PT Serif" w:hAnsi="PT Serif"/>
                        <w:position w:val="10"/>
                        <w:sz w:val="14"/>
                        <w:szCs w:val="14"/>
                      </w:rPr>
                      <w:t>3 14</w:t>
                    </w:r>
                    <w:r w:rsidRPr="008E6857">
                      <w:rPr>
                        <w:rFonts w:ascii="PT Serif" w:hAnsi="PT Serif"/>
                        <w:position w:val="10"/>
                        <w:sz w:val="14"/>
                        <w:szCs w:val="14"/>
                      </w:rPr>
                      <w:t xml:space="preserve"> Kladruby nad Labem</w:t>
                    </w:r>
                  </w:p>
                </w:txbxContent>
              </v:textbox>
              <w10:wrap type="square" anchorx="margin"/>
            </v:shape>
          </w:pict>
        </mc:Fallback>
      </mc:AlternateContent>
    </w:r>
    <w:r w:rsidR="008B1EAB">
      <w:rPr>
        <w:noProof/>
        <w:lang w:eastAsia="cs-CZ"/>
      </w:rPr>
      <w:drawing>
        <wp:anchor distT="0" distB="0" distL="114300" distR="114300" simplePos="0" relativeHeight="251667456" behindDoc="0" locked="0" layoutInCell="1" allowOverlap="1">
          <wp:simplePos x="0" y="0"/>
          <wp:positionH relativeFrom="column">
            <wp:posOffset>2399030</wp:posOffset>
          </wp:positionH>
          <wp:positionV relativeFrom="paragraph">
            <wp:posOffset>-344170</wp:posOffset>
          </wp:positionV>
          <wp:extent cx="1096645" cy="680085"/>
          <wp:effectExtent l="0" t="0" r="8255" b="571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08_final_signed - 12b.png"/>
                  <pic:cNvPicPr/>
                </pic:nvPicPr>
                <pic:blipFill>
                  <a:blip r:embed="rId1">
                    <a:extLst>
                      <a:ext uri="{28A0092B-C50C-407E-A947-70E740481C1C}">
                        <a14:useLocalDpi xmlns:a14="http://schemas.microsoft.com/office/drawing/2010/main" val="0"/>
                      </a:ext>
                    </a:extLst>
                  </a:blip>
                  <a:stretch>
                    <a:fillRect/>
                  </a:stretch>
                </pic:blipFill>
                <pic:spPr>
                  <a:xfrm>
                    <a:off x="0" y="0"/>
                    <a:ext cx="1096645" cy="6800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3A"/>
    <w:rsid w:val="000241A6"/>
    <w:rsid w:val="000B2B87"/>
    <w:rsid w:val="000B3696"/>
    <w:rsid w:val="00136792"/>
    <w:rsid w:val="0015404D"/>
    <w:rsid w:val="001A5C93"/>
    <w:rsid w:val="001F1CC8"/>
    <w:rsid w:val="001F73B1"/>
    <w:rsid w:val="0025191A"/>
    <w:rsid w:val="00383393"/>
    <w:rsid w:val="005509B4"/>
    <w:rsid w:val="0057572E"/>
    <w:rsid w:val="006507E2"/>
    <w:rsid w:val="0077163A"/>
    <w:rsid w:val="00831224"/>
    <w:rsid w:val="008B1EAB"/>
    <w:rsid w:val="008E6857"/>
    <w:rsid w:val="009613B9"/>
    <w:rsid w:val="00A01FDE"/>
    <w:rsid w:val="00A32F17"/>
    <w:rsid w:val="00A976B7"/>
    <w:rsid w:val="00B07E53"/>
    <w:rsid w:val="00C13C6F"/>
    <w:rsid w:val="00C226DA"/>
    <w:rsid w:val="00C32B72"/>
    <w:rsid w:val="00C65E5B"/>
    <w:rsid w:val="00C6662C"/>
    <w:rsid w:val="00CB0095"/>
    <w:rsid w:val="00D20873"/>
    <w:rsid w:val="00DA53D9"/>
    <w:rsid w:val="00DB4EAA"/>
    <w:rsid w:val="00DD2DEC"/>
    <w:rsid w:val="00DF4465"/>
    <w:rsid w:val="00E850A4"/>
    <w:rsid w:val="00EE12F8"/>
    <w:rsid w:val="00EE51A4"/>
    <w:rsid w:val="00F0475B"/>
    <w:rsid w:val="00FB393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D3362"/>
  <w15:docId w15:val="{414D93A2-AE95-4032-BA35-3AFEB43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191A"/>
  </w:style>
  <w:style w:type="paragraph" w:styleId="Nadpis3">
    <w:name w:val="heading 3"/>
    <w:basedOn w:val="Normln"/>
    <w:next w:val="Normln"/>
    <w:link w:val="Nadpis3Char"/>
    <w:uiPriority w:val="9"/>
    <w:semiHidden/>
    <w:unhideWhenUsed/>
    <w:qFormat/>
    <w:rsid w:val="00A01FDE"/>
    <w:pPr>
      <w:keepNext/>
      <w:keepLines/>
      <w:spacing w:before="200" w:after="0" w:line="276" w:lineRule="auto"/>
      <w:outlineLvl w:val="2"/>
    </w:pPr>
    <w:rPr>
      <w:rFonts w:asciiTheme="majorHAnsi" w:eastAsiaTheme="majorEastAsia" w:hAnsiTheme="majorHAnsi" w:cstheme="majorBidi"/>
      <w:b/>
      <w:bCs/>
      <w:color w:val="5B9BD5" w:themeColor="accent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08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0873"/>
  </w:style>
  <w:style w:type="paragraph" w:styleId="Zpat">
    <w:name w:val="footer"/>
    <w:basedOn w:val="Normln"/>
    <w:link w:val="ZpatChar"/>
    <w:uiPriority w:val="99"/>
    <w:unhideWhenUsed/>
    <w:rsid w:val="00D20873"/>
    <w:pPr>
      <w:tabs>
        <w:tab w:val="center" w:pos="4536"/>
        <w:tab w:val="right" w:pos="9072"/>
      </w:tabs>
      <w:spacing w:after="0" w:line="240" w:lineRule="auto"/>
    </w:pPr>
  </w:style>
  <w:style w:type="character" w:customStyle="1" w:styleId="ZpatChar">
    <w:name w:val="Zápatí Char"/>
    <w:basedOn w:val="Standardnpsmoodstavce"/>
    <w:link w:val="Zpat"/>
    <w:uiPriority w:val="99"/>
    <w:rsid w:val="00D20873"/>
  </w:style>
  <w:style w:type="paragraph" w:styleId="Bezmezer">
    <w:name w:val="No Spacing"/>
    <w:uiPriority w:val="1"/>
    <w:qFormat/>
    <w:rsid w:val="00D20873"/>
    <w:pPr>
      <w:spacing w:after="0" w:line="240" w:lineRule="auto"/>
    </w:pPr>
  </w:style>
  <w:style w:type="character" w:styleId="Hypertextovodkaz">
    <w:name w:val="Hyperlink"/>
    <w:basedOn w:val="Standardnpsmoodstavce"/>
    <w:uiPriority w:val="99"/>
    <w:unhideWhenUsed/>
    <w:rsid w:val="00DF4465"/>
    <w:rPr>
      <w:color w:val="0563C1" w:themeColor="hyperlink"/>
      <w:u w:val="single"/>
    </w:rPr>
  </w:style>
  <w:style w:type="character" w:customStyle="1" w:styleId="UnresolvedMention">
    <w:name w:val="Unresolved Mention"/>
    <w:basedOn w:val="Standardnpsmoodstavce"/>
    <w:uiPriority w:val="99"/>
    <w:semiHidden/>
    <w:unhideWhenUsed/>
    <w:rsid w:val="00DF4465"/>
    <w:rPr>
      <w:color w:val="605E5C"/>
      <w:shd w:val="clear" w:color="auto" w:fill="E1DFDD"/>
    </w:rPr>
  </w:style>
  <w:style w:type="character" w:customStyle="1" w:styleId="Nadpis3Char">
    <w:name w:val="Nadpis 3 Char"/>
    <w:basedOn w:val="Standardnpsmoodstavce"/>
    <w:link w:val="Nadpis3"/>
    <w:uiPriority w:val="9"/>
    <w:semiHidden/>
    <w:rsid w:val="00A01FDE"/>
    <w:rPr>
      <w:rFonts w:asciiTheme="majorHAnsi" w:eastAsiaTheme="majorEastAsia" w:hAnsiTheme="majorHAnsi" w:cstheme="majorBidi"/>
      <w:b/>
      <w:bCs/>
      <w:color w:val="5B9BD5" w:themeColor="accent1"/>
      <w:lang w:eastAsia="cs-CZ"/>
    </w:rPr>
  </w:style>
  <w:style w:type="paragraph" w:customStyle="1" w:styleId="l4">
    <w:name w:val="l4"/>
    <w:basedOn w:val="Normln"/>
    <w:rsid w:val="00A01F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A01F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A01F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01FDE"/>
    <w:rPr>
      <w:i/>
      <w:iCs/>
    </w:rPr>
  </w:style>
  <w:style w:type="paragraph" w:styleId="Textbubliny">
    <w:name w:val="Balloon Text"/>
    <w:basedOn w:val="Normln"/>
    <w:link w:val="TextbublinyChar"/>
    <w:uiPriority w:val="99"/>
    <w:semiHidden/>
    <w:unhideWhenUsed/>
    <w:rsid w:val="001F73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7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0006-A159-4D4C-8D13-D4903562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2498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Lánský</dc:creator>
  <cp:lastModifiedBy>vejnarova</cp:lastModifiedBy>
  <cp:revision>4</cp:revision>
  <cp:lastPrinted>2022-09-26T10:51:00Z</cp:lastPrinted>
  <dcterms:created xsi:type="dcterms:W3CDTF">2022-09-26T10:50:00Z</dcterms:created>
  <dcterms:modified xsi:type="dcterms:W3CDTF">2022-09-26T10:51:00Z</dcterms:modified>
</cp:coreProperties>
</file>