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5C" w:rsidRPr="0026285C" w:rsidRDefault="0026285C" w:rsidP="006024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6285C">
        <w:rPr>
          <w:rFonts w:ascii="Times New Roman" w:hAnsi="Times New Roman" w:cs="Times New Roman"/>
          <w:b/>
          <w:sz w:val="24"/>
          <w:szCs w:val="24"/>
          <w:u w:val="single"/>
        </w:rPr>
        <w:t>VÝSLEDKOVÁ LISTINA</w:t>
      </w:r>
    </w:p>
    <w:p w:rsidR="0026285C" w:rsidRDefault="0026285C" w:rsidP="00602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4F9" w:rsidRPr="009E237E" w:rsidRDefault="006024F9" w:rsidP="00602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37E">
        <w:rPr>
          <w:rFonts w:ascii="Times New Roman" w:hAnsi="Times New Roman" w:cs="Times New Roman"/>
          <w:sz w:val="24"/>
          <w:szCs w:val="24"/>
        </w:rPr>
        <w:t>Seznam př</w:t>
      </w:r>
      <w:r w:rsidR="009703CA" w:rsidRPr="009E237E">
        <w:rPr>
          <w:rFonts w:ascii="Times New Roman" w:hAnsi="Times New Roman" w:cs="Times New Roman"/>
          <w:sz w:val="24"/>
          <w:szCs w:val="24"/>
        </w:rPr>
        <w:t>ijatých uchazečů pod přiděleným</w:t>
      </w:r>
      <w:r w:rsidR="00A76697">
        <w:rPr>
          <w:rFonts w:ascii="Times New Roman" w:hAnsi="Times New Roman" w:cs="Times New Roman"/>
          <w:sz w:val="24"/>
          <w:szCs w:val="24"/>
        </w:rPr>
        <w:t xml:space="preserve"> registračním číslem ve druhém</w:t>
      </w:r>
      <w:r w:rsidRPr="009E237E">
        <w:rPr>
          <w:rFonts w:ascii="Times New Roman" w:hAnsi="Times New Roman" w:cs="Times New Roman"/>
          <w:sz w:val="24"/>
          <w:szCs w:val="24"/>
        </w:rPr>
        <w:t xml:space="preserve"> kole přijímacího řízení do prvního ročníku oboru vzdělání </w:t>
      </w:r>
      <w:r w:rsidRPr="009E2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41-53-H/02 Jezdec a chovatel koní, </w:t>
      </w:r>
      <w:r w:rsidRPr="009E237E">
        <w:rPr>
          <w:rFonts w:ascii="Times New Roman" w:hAnsi="Times New Roman" w:cs="Times New Roman"/>
          <w:color w:val="000000"/>
          <w:sz w:val="24"/>
          <w:szCs w:val="24"/>
        </w:rPr>
        <w:t>denní formy vzdělání,</w:t>
      </w:r>
      <w:r w:rsidR="0046773F" w:rsidRPr="009E237E">
        <w:rPr>
          <w:rFonts w:ascii="Times New Roman" w:hAnsi="Times New Roman" w:cs="Times New Roman"/>
          <w:color w:val="000000"/>
          <w:sz w:val="24"/>
          <w:szCs w:val="24"/>
        </w:rPr>
        <w:t xml:space="preserve"> ve školním roce 2022/2023</w:t>
      </w:r>
      <w:r w:rsidRPr="009E2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4F9" w:rsidRPr="009E237E" w:rsidRDefault="006024F9" w:rsidP="006024F9">
      <w:pPr>
        <w:rPr>
          <w:rFonts w:ascii="Times New Roman" w:hAnsi="Times New Roman" w:cs="Times New Roman"/>
          <w:sz w:val="24"/>
          <w:szCs w:val="24"/>
        </w:rPr>
      </w:pPr>
      <w:r w:rsidRPr="009E237E">
        <w:rPr>
          <w:rFonts w:ascii="Times New Roman" w:hAnsi="Times New Roman" w:cs="Times New Roman"/>
          <w:sz w:val="24"/>
          <w:szCs w:val="24"/>
        </w:rPr>
        <w:t xml:space="preserve">Datum zveřejnění seznamu přijatých uchazečů pod přiděleným registračním číslem </w:t>
      </w:r>
      <w:r w:rsidR="00A76697">
        <w:rPr>
          <w:rFonts w:ascii="Times New Roman" w:hAnsi="Times New Roman" w:cs="Times New Roman"/>
          <w:sz w:val="24"/>
          <w:szCs w:val="24"/>
        </w:rPr>
        <w:t>5.10.2022.</w:t>
      </w:r>
    </w:p>
    <w:p w:rsidR="006024F9" w:rsidRPr="009E237E" w:rsidRDefault="006024F9" w:rsidP="0060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24F9" w:rsidRPr="009E237E" w:rsidRDefault="006024F9" w:rsidP="0060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6816" w:type="dxa"/>
        <w:tblCellMar>
          <w:left w:w="70" w:type="dxa"/>
          <w:right w:w="70" w:type="dxa"/>
        </w:tblCellMar>
        <w:tblLook w:val="04A0"/>
      </w:tblPr>
      <w:tblGrid>
        <w:gridCol w:w="520"/>
        <w:gridCol w:w="1054"/>
        <w:gridCol w:w="2640"/>
        <w:gridCol w:w="2602"/>
      </w:tblGrid>
      <w:tr w:rsidR="0046773F" w:rsidRPr="009E237E" w:rsidTr="00CD037A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P.č.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Reg.číslo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Bodové hodnocení</w:t>
            </w:r>
          </w:p>
          <w:p w:rsidR="0046773F" w:rsidRPr="009E237E" w:rsidRDefault="00927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(jednotlivá kritéria)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3F" w:rsidRPr="009E237E" w:rsidRDefault="0046773F" w:rsidP="00F6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Výsledek přijímacího řízení</w:t>
            </w:r>
          </w:p>
        </w:tc>
      </w:tr>
      <w:tr w:rsidR="0046773F" w:rsidRPr="009E237E" w:rsidTr="00CD037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A76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A76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3F" w:rsidRPr="009E237E" w:rsidRDefault="0046773F" w:rsidP="00F6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přijat ke studiu</w:t>
            </w:r>
          </w:p>
        </w:tc>
      </w:tr>
      <w:tr w:rsidR="0046773F" w:rsidRPr="009E237E" w:rsidTr="00CD037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3F" w:rsidRPr="009E237E" w:rsidRDefault="0046773F" w:rsidP="00F6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6773F" w:rsidRPr="009E237E" w:rsidTr="00CD037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3F" w:rsidRPr="009E237E" w:rsidRDefault="0046773F" w:rsidP="00F6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6773F" w:rsidRPr="009E237E" w:rsidTr="00CD037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6773F" w:rsidRPr="009E237E" w:rsidRDefault="00467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3F" w:rsidRPr="009E237E" w:rsidRDefault="0046773F" w:rsidP="00F60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D037A" w:rsidRDefault="00CD037A" w:rsidP="009E237E">
      <w:pPr>
        <w:rPr>
          <w:rFonts w:ascii="Times New Roman" w:hAnsi="Times New Roman" w:cs="Times New Roman"/>
          <w:b/>
          <w:sz w:val="24"/>
          <w:szCs w:val="24"/>
        </w:rPr>
      </w:pPr>
    </w:p>
    <w:p w:rsidR="00CD037A" w:rsidRDefault="00CD037A" w:rsidP="009E237E">
      <w:pPr>
        <w:rPr>
          <w:rFonts w:ascii="Times New Roman" w:hAnsi="Times New Roman" w:cs="Times New Roman"/>
          <w:b/>
          <w:sz w:val="24"/>
          <w:szCs w:val="24"/>
        </w:rPr>
      </w:pPr>
    </w:p>
    <w:p w:rsidR="009E237E" w:rsidRPr="009E237E" w:rsidRDefault="009E237E" w:rsidP="009E237E">
      <w:pPr>
        <w:rPr>
          <w:rFonts w:ascii="Times New Roman" w:hAnsi="Times New Roman" w:cs="Times New Roman"/>
          <w:b/>
          <w:sz w:val="24"/>
          <w:szCs w:val="24"/>
        </w:rPr>
      </w:pPr>
      <w:r w:rsidRPr="009E237E">
        <w:rPr>
          <w:rFonts w:ascii="Times New Roman" w:hAnsi="Times New Roman" w:cs="Times New Roman"/>
          <w:b/>
          <w:sz w:val="24"/>
          <w:szCs w:val="24"/>
        </w:rPr>
        <w:t>Odevzdání zápisového lístku</w:t>
      </w:r>
    </w:p>
    <w:p w:rsidR="009E237E" w:rsidRPr="009E237E" w:rsidRDefault="009E237E" w:rsidP="009E237E">
      <w:pPr>
        <w:pStyle w:val="Normlnweb"/>
        <w:spacing w:before="0" w:beforeAutospacing="0"/>
        <w:jc w:val="both"/>
        <w:rPr>
          <w:color w:val="111111"/>
        </w:rPr>
      </w:pPr>
      <w:r w:rsidRPr="009E237E">
        <w:rPr>
          <w:color w:val="111111"/>
        </w:rPr>
        <w:t>Přijatý uchazeč (zákonný zástupce nezletilého uchazeče)potvrdí svůj úmysl vzdělávat se ve Střední škole chovu koní a jezdectví Kladruby nad Labem odevzdáním nebo odesláním zápisového lístku řediteli školy, a to nejpozději </w:t>
      </w:r>
      <w:r w:rsidRPr="009E237E">
        <w:rPr>
          <w:rStyle w:val="Siln"/>
          <w:color w:val="000000"/>
        </w:rPr>
        <w:t>do 10 pracovních dnů</w:t>
      </w:r>
      <w:r w:rsidRPr="009E237E">
        <w:rPr>
          <w:color w:val="111111"/>
        </w:rPr>
        <w:t xml:space="preserve"> ode dne oznámení rozhodnutí, tj. </w:t>
      </w:r>
      <w:r w:rsidRPr="009E237E">
        <w:rPr>
          <w:b/>
          <w:color w:val="111111"/>
        </w:rPr>
        <w:t xml:space="preserve">nejpozději do </w:t>
      </w:r>
      <w:r w:rsidR="00A76697">
        <w:rPr>
          <w:b/>
          <w:color w:val="111111"/>
          <w:lang w:val="en-US"/>
        </w:rPr>
        <w:t xml:space="preserve">18.října </w:t>
      </w:r>
      <w:r w:rsidRPr="009E237E">
        <w:rPr>
          <w:b/>
          <w:color w:val="111111"/>
          <w:lang w:val="en-US"/>
        </w:rPr>
        <w:t>2022</w:t>
      </w:r>
      <w:r w:rsidRPr="009E237E">
        <w:rPr>
          <w:color w:val="111111"/>
        </w:rPr>
        <w:t>. Zápisový lístek se považuje za včas odevzdaný, pokud byl v této lhůtě předán k přepravě poštovní službě.</w:t>
      </w:r>
    </w:p>
    <w:p w:rsidR="009E237E" w:rsidRPr="009E237E" w:rsidRDefault="009E237E" w:rsidP="009E237E">
      <w:pPr>
        <w:pStyle w:val="Normlnweb"/>
        <w:spacing w:before="0" w:beforeAutospacing="0"/>
        <w:jc w:val="both"/>
        <w:rPr>
          <w:color w:val="111111"/>
        </w:rPr>
      </w:pPr>
      <w:r w:rsidRPr="009E237E">
        <w:rPr>
          <w:color w:val="111111"/>
        </w:rPr>
        <w:t>V případě, že uchazeč zápisový lístek neodevzdá ve stanovené lhůtě, zanikají posledním dnem lhůty právní účinky rozhodnutí o přijetí tohoto uchazeče ke vzdělávání v dané střední škole.</w:t>
      </w:r>
    </w:p>
    <w:p w:rsidR="009E237E" w:rsidRDefault="009E237E" w:rsidP="009E237E">
      <w:pPr>
        <w:rPr>
          <w:rFonts w:ascii="Times New Roman" w:hAnsi="Times New Roman" w:cs="Times New Roman"/>
          <w:sz w:val="24"/>
          <w:szCs w:val="24"/>
        </w:rPr>
      </w:pPr>
    </w:p>
    <w:p w:rsidR="00CD037A" w:rsidRDefault="00CD037A" w:rsidP="009E237E">
      <w:pPr>
        <w:rPr>
          <w:rFonts w:ascii="Times New Roman" w:hAnsi="Times New Roman" w:cs="Times New Roman"/>
          <w:sz w:val="24"/>
          <w:szCs w:val="24"/>
        </w:rPr>
      </w:pPr>
    </w:p>
    <w:p w:rsidR="00CD037A" w:rsidRPr="009E237E" w:rsidRDefault="00CD037A" w:rsidP="009E237E">
      <w:pPr>
        <w:rPr>
          <w:rFonts w:ascii="Times New Roman" w:hAnsi="Times New Roman" w:cs="Times New Roman"/>
          <w:sz w:val="24"/>
          <w:szCs w:val="24"/>
        </w:rPr>
      </w:pPr>
    </w:p>
    <w:p w:rsidR="006024F9" w:rsidRPr="009E237E" w:rsidRDefault="006024F9" w:rsidP="00602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C18" w:rsidRPr="009E237E" w:rsidRDefault="00A76697" w:rsidP="006024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Zveřejněno: 5.10.2022</w:t>
      </w:r>
    </w:p>
    <w:p w:rsidR="006024F9" w:rsidRPr="009E237E" w:rsidRDefault="00A76697" w:rsidP="00602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Sejmuto dne: 19.10.2022                                                   </w:t>
      </w:r>
      <w:r w:rsidR="006024F9" w:rsidRPr="009E237E">
        <w:rPr>
          <w:rFonts w:ascii="Times New Roman" w:hAnsi="Times New Roman" w:cs="Times New Roman"/>
          <w:b/>
          <w:bCs/>
          <w:sz w:val="24"/>
          <w:szCs w:val="24"/>
        </w:rPr>
        <w:t xml:space="preserve">    MVDr. František Horák</w:t>
      </w:r>
      <w:r w:rsidR="006024F9" w:rsidRPr="009E237E">
        <w:rPr>
          <w:rFonts w:ascii="Times New Roman" w:hAnsi="Times New Roman" w:cs="Times New Roman"/>
          <w:b/>
          <w:bCs/>
          <w:sz w:val="24"/>
          <w:szCs w:val="24"/>
        </w:rPr>
        <w:br/>
        <w:t>V Kl</w:t>
      </w:r>
      <w:r w:rsidR="009E237E" w:rsidRPr="009E237E">
        <w:rPr>
          <w:rFonts w:ascii="Times New Roman" w:hAnsi="Times New Roman" w:cs="Times New Roman"/>
          <w:b/>
          <w:bCs/>
          <w:sz w:val="24"/>
          <w:szCs w:val="24"/>
        </w:rPr>
        <w:t xml:space="preserve">adrubech nad </w:t>
      </w:r>
      <w:r>
        <w:rPr>
          <w:rFonts w:ascii="Times New Roman" w:hAnsi="Times New Roman" w:cs="Times New Roman"/>
          <w:b/>
          <w:bCs/>
          <w:sz w:val="24"/>
          <w:szCs w:val="24"/>
        </w:rPr>
        <w:t>Labem dne 5.10.2022</w:t>
      </w:r>
      <w:r w:rsidR="006024F9" w:rsidRPr="009E23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ředitel školy           </w:t>
      </w:r>
    </w:p>
    <w:p w:rsidR="00E850A4" w:rsidRPr="009E237E" w:rsidRDefault="00E850A4" w:rsidP="00C32B72">
      <w:pPr>
        <w:rPr>
          <w:rFonts w:ascii="Times New Roman" w:hAnsi="Times New Roman" w:cs="Times New Roman"/>
          <w:sz w:val="24"/>
          <w:szCs w:val="24"/>
        </w:rPr>
      </w:pPr>
    </w:p>
    <w:sectPr w:rsidR="00E850A4" w:rsidRPr="009E237E" w:rsidSect="00DB4EAA">
      <w:headerReference w:type="default" r:id="rId7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77" w:rsidRDefault="00B56877" w:rsidP="00D20873">
      <w:pPr>
        <w:spacing w:after="0" w:line="240" w:lineRule="auto"/>
      </w:pPr>
      <w:r>
        <w:separator/>
      </w:r>
    </w:p>
  </w:endnote>
  <w:endnote w:type="continuationSeparator" w:id="1">
    <w:p w:rsidR="00B56877" w:rsidRDefault="00B56877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77" w:rsidRDefault="00B56877" w:rsidP="00D20873">
      <w:pPr>
        <w:spacing w:after="0" w:line="240" w:lineRule="auto"/>
      </w:pPr>
      <w:r>
        <w:separator/>
      </w:r>
    </w:p>
  </w:footnote>
  <w:footnote w:type="continuationSeparator" w:id="1">
    <w:p w:rsidR="00B56877" w:rsidRDefault="00B56877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73" w:rsidRDefault="00C2127C">
    <w:pPr>
      <w:pStyle w:val="Zhlav"/>
    </w:pPr>
    <w:r>
      <w:rPr>
        <w:noProof/>
        <w:lang w:eastAsia="cs-CZ"/>
      </w:rPr>
      <w:pict>
        <v:line id="Přímá spojnice 2" o:spid="_x0000_s4099" style="position:absolute;z-index:251668480;visibility:visible;mso-wrap-distance-top:-3e-5mm;mso-wrap-distance-bottom:-3e-5mm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" strokecolor="#23a455" strokeweight="2pt">
          <v:stroke joinstyle="miter"/>
          <o:lock v:ext="edit" shapetype="f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370.9pt;margin-top:-19.6pt;width:139.8pt;height:37.1pt;z-index:2516643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" stroked="f">
          <v:textbox style="mso-fit-shape-to-text:t">
            <w:txbxContent>
              <w:p w:rsidR="00C32B72" w:rsidRPr="00C65E5B" w:rsidRDefault="001A5C93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>
                  <w:rPr>
                    <w:rFonts w:ascii="PT Serif" w:hAnsi="PT Serif"/>
                    <w:sz w:val="13"/>
                    <w:szCs w:val="13"/>
                  </w:rPr>
                  <w:t>Tel:</w:t>
                </w:r>
                <w:r>
                  <w:rPr>
                    <w:rFonts w:ascii="PT Serif" w:hAnsi="PT Serif"/>
                    <w:sz w:val="13"/>
                    <w:szCs w:val="13"/>
                  </w:rPr>
                  <w:tab/>
                  <w:t xml:space="preserve">466 933 829 </w:t>
                </w:r>
              </w:p>
              <w:p w:rsidR="00C32B72" w:rsidRPr="00C65E5B" w:rsidRDefault="00C32B72" w:rsidP="008B1EAB">
                <w:pPr>
                  <w:pStyle w:val="Bezmezer"/>
                  <w:ind w:right="159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Email: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info@skola-kladrubynl.cz</w:t>
                </w:r>
              </w:p>
              <w:p w:rsidR="00C32B72" w:rsidRPr="00C65E5B" w:rsidRDefault="00C32B72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>Web: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https://</w:t>
                </w:r>
                <w:r w:rsidR="009613B9" w:rsidRPr="00C65E5B">
                  <w:rPr>
                    <w:rFonts w:ascii="PT Serif" w:hAnsi="PT Serif"/>
                    <w:sz w:val="13"/>
                    <w:szCs w:val="13"/>
                  </w:rPr>
                  <w:t>s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>kola-kladrubynl.cz</w:t>
                </w:r>
              </w:p>
              <w:p w:rsidR="00DF4465" w:rsidRPr="00C65E5B" w:rsidRDefault="00DF4465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IČO: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00087858</w:t>
                </w:r>
              </w:p>
            </w:txbxContent>
          </v:textbox>
          <w10:wrap type="square" anchorx="margin"/>
        </v:shape>
      </w:pict>
    </w:r>
    <w:r>
      <w:rPr>
        <w:noProof/>
        <w:lang w:eastAsia="cs-CZ"/>
      </w:rPr>
      <w:pict>
        <v:shape id="_x0000_s4097" type="#_x0000_t202" style="position:absolute;margin-left:-51.3pt;margin-top:-18.35pt;width:204.3pt;height:41.8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KUKgIAACcEAAAOAAAAZHJzL2Uyb0RvYy54bWysU1tu2zAQ/C/QOxD8ryUrtms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" stroked="f">
          <v:textbox style="mso-fit-shape-to-text:t">
            <w:txbxContent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Střední škola chovu koní a jezdectví Kladruby nad Labem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Kladruby nad Labem 105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53</w:t>
                </w:r>
                <w:r w:rsidR="00DF4465"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3 14</w:t>
                </w: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 xml:space="preserve"> Kladruby nad Labem</w:t>
                </w:r>
              </w:p>
            </w:txbxContent>
          </v:textbox>
          <w10:wrap type="square" anchorx="margin"/>
        </v:shape>
      </w:pic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163A"/>
    <w:rsid w:val="000241A6"/>
    <w:rsid w:val="001A5C93"/>
    <w:rsid w:val="001E1695"/>
    <w:rsid w:val="00224D3E"/>
    <w:rsid w:val="00253702"/>
    <w:rsid w:val="0026285C"/>
    <w:rsid w:val="00267F8D"/>
    <w:rsid w:val="003217FE"/>
    <w:rsid w:val="00383393"/>
    <w:rsid w:val="0046773F"/>
    <w:rsid w:val="0054040A"/>
    <w:rsid w:val="006024F9"/>
    <w:rsid w:val="006031C5"/>
    <w:rsid w:val="006507E2"/>
    <w:rsid w:val="006E2ABF"/>
    <w:rsid w:val="006F32A6"/>
    <w:rsid w:val="0077163A"/>
    <w:rsid w:val="00785ECE"/>
    <w:rsid w:val="007D081C"/>
    <w:rsid w:val="00831224"/>
    <w:rsid w:val="008B1EAB"/>
    <w:rsid w:val="008E6857"/>
    <w:rsid w:val="008F4C18"/>
    <w:rsid w:val="00927B66"/>
    <w:rsid w:val="00952370"/>
    <w:rsid w:val="009613B9"/>
    <w:rsid w:val="009703CA"/>
    <w:rsid w:val="009A7543"/>
    <w:rsid w:val="009E237E"/>
    <w:rsid w:val="00A76697"/>
    <w:rsid w:val="00A976B7"/>
    <w:rsid w:val="00AB5286"/>
    <w:rsid w:val="00AE3420"/>
    <w:rsid w:val="00B00973"/>
    <w:rsid w:val="00B56877"/>
    <w:rsid w:val="00C2127C"/>
    <w:rsid w:val="00C226DA"/>
    <w:rsid w:val="00C32B72"/>
    <w:rsid w:val="00C65E5B"/>
    <w:rsid w:val="00CB0095"/>
    <w:rsid w:val="00CD037A"/>
    <w:rsid w:val="00CD42C0"/>
    <w:rsid w:val="00D20873"/>
    <w:rsid w:val="00D53A0D"/>
    <w:rsid w:val="00D6684F"/>
    <w:rsid w:val="00DB4EAA"/>
    <w:rsid w:val="00DF4465"/>
    <w:rsid w:val="00E850A4"/>
    <w:rsid w:val="00EE51A4"/>
    <w:rsid w:val="00F0475B"/>
    <w:rsid w:val="00FB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4F9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E2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E2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C655-2481-4CC4-95AD-F8935C5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Iveta Vejnarova</cp:lastModifiedBy>
  <cp:revision>4</cp:revision>
  <cp:lastPrinted>2020-06-20T06:51:00Z</cp:lastPrinted>
  <dcterms:created xsi:type="dcterms:W3CDTF">2022-10-04T19:19:00Z</dcterms:created>
  <dcterms:modified xsi:type="dcterms:W3CDTF">2022-10-04T19:24:00Z</dcterms:modified>
</cp:coreProperties>
</file>